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8D" w:rsidRDefault="002D458D" w:rsidP="002D458D">
      <w:pPr>
        <w:spacing w:after="240" w:line="300" w:lineRule="atLeast"/>
        <w:rPr>
          <w:rFonts w:ascii="Arial" w:hAnsi="Arial" w:cs="Arial"/>
        </w:rPr>
      </w:pPr>
      <w:bookmarkStart w:id="0" w:name="_GoBack"/>
      <w:bookmarkEnd w:id="0"/>
    </w:p>
    <w:p w:rsidR="002D458D" w:rsidRDefault="002D458D" w:rsidP="002D458D">
      <w:pPr>
        <w:spacing w:after="240" w:line="300" w:lineRule="atLeast"/>
        <w:jc w:val="center"/>
        <w:rPr>
          <w:rFonts w:ascii="Arial" w:hAnsi="Arial" w:cs="Arial"/>
          <w:b/>
        </w:rPr>
      </w:pPr>
      <w:r w:rsidRPr="002D458D">
        <w:rPr>
          <w:rFonts w:ascii="Arial" w:hAnsi="Arial" w:cs="Arial"/>
          <w:b/>
        </w:rPr>
        <w:t xml:space="preserve">Nachtrag zum Arbeitsvertrag vom </w:t>
      </w:r>
      <w:r w:rsidRPr="002D458D">
        <w:rPr>
          <w:rFonts w:ascii="Arial" w:hAnsi="Arial" w:cs="Arial"/>
          <w:b/>
          <w:highlight w:val="yellow"/>
        </w:rPr>
        <w:t xml:space="preserve">… </w:t>
      </w:r>
      <w:r w:rsidRPr="0099079F">
        <w:rPr>
          <w:rFonts w:ascii="Arial" w:hAnsi="Arial" w:cs="Arial"/>
          <w:b/>
          <w:i/>
          <w:highlight w:val="yellow"/>
        </w:rPr>
        <w:t>[Datum]</w:t>
      </w:r>
    </w:p>
    <w:p w:rsidR="002D458D" w:rsidRDefault="002D458D" w:rsidP="002D458D">
      <w:pPr>
        <w:spacing w:after="240" w:line="300" w:lineRule="atLeast"/>
        <w:jc w:val="both"/>
        <w:rPr>
          <w:rFonts w:ascii="Arial" w:hAnsi="Arial" w:cs="Arial"/>
        </w:rPr>
      </w:pPr>
    </w:p>
    <w:p w:rsidR="002D458D" w:rsidRDefault="002D458D" w:rsidP="002D458D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Zwischen </w:t>
      </w:r>
    </w:p>
    <w:p w:rsidR="00324262" w:rsidRDefault="00324262" w:rsidP="00324262">
      <w:pPr>
        <w:spacing w:before="240" w:after="0" w:line="300" w:lineRule="exact"/>
        <w:rPr>
          <w:rFonts w:ascii="Arial" w:hAnsi="Arial" w:cs="Arial"/>
          <w:b/>
          <w:i/>
          <w:color w:val="000000" w:themeColor="text1"/>
        </w:rPr>
      </w:pPr>
      <w:r w:rsidRPr="00A33E90">
        <w:rPr>
          <w:rFonts w:ascii="Arial" w:hAnsi="Arial" w:cs="Arial"/>
          <w:b/>
          <w:i/>
          <w:color w:val="000000" w:themeColor="text1"/>
          <w:highlight w:val="yellow"/>
        </w:rPr>
        <w:t xml:space="preserve">[Briefkopf </w:t>
      </w:r>
      <w:r>
        <w:rPr>
          <w:rFonts w:ascii="Arial" w:hAnsi="Arial" w:cs="Arial"/>
          <w:b/>
          <w:i/>
          <w:color w:val="000000" w:themeColor="text1"/>
          <w:highlight w:val="yellow"/>
        </w:rPr>
        <w:t>Vertragsarbeitgeber</w:t>
      </w:r>
      <w:r w:rsidRPr="00A33E90">
        <w:rPr>
          <w:rFonts w:ascii="Arial" w:hAnsi="Arial" w:cs="Arial"/>
          <w:b/>
          <w:i/>
          <w:color w:val="000000" w:themeColor="text1"/>
          <w:highlight w:val="yellow"/>
        </w:rPr>
        <w:t>]</w:t>
      </w:r>
    </w:p>
    <w:p w:rsidR="002D458D" w:rsidRPr="0056332E" w:rsidRDefault="002D458D" w:rsidP="002D458D">
      <w:pPr>
        <w:spacing w:after="240" w:line="300" w:lineRule="atLeast"/>
        <w:jc w:val="both"/>
        <w:rPr>
          <w:rFonts w:ascii="Arial" w:hAnsi="Arial" w:cs="Arial"/>
        </w:rPr>
      </w:pPr>
    </w:p>
    <w:p w:rsidR="002D458D" w:rsidRDefault="002D458D" w:rsidP="002D458D">
      <w:pPr>
        <w:spacing w:after="240" w:line="300" w:lineRule="atLeast"/>
        <w:jc w:val="right"/>
        <w:rPr>
          <w:rFonts w:ascii="Arial" w:hAnsi="Arial" w:cs="Arial"/>
        </w:rPr>
      </w:pPr>
      <w:r w:rsidRPr="002D458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nachfolgend „Arbeitgeber“ genannt -</w:t>
      </w:r>
    </w:p>
    <w:p w:rsidR="002D458D" w:rsidRDefault="002D458D" w:rsidP="002D458D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 </w:t>
      </w:r>
    </w:p>
    <w:p w:rsidR="00324262" w:rsidRDefault="00324262" w:rsidP="00324262">
      <w:pPr>
        <w:spacing w:before="240" w:after="0" w:line="300" w:lineRule="exact"/>
        <w:rPr>
          <w:rFonts w:ascii="Arial" w:hAnsi="Arial" w:cs="Arial"/>
          <w:color w:val="000000" w:themeColor="text1"/>
        </w:rPr>
      </w:pPr>
      <w:r w:rsidRPr="00A33E90">
        <w:rPr>
          <w:rFonts w:ascii="Arial" w:hAnsi="Arial" w:cs="Arial"/>
          <w:color w:val="000000" w:themeColor="text1"/>
          <w:highlight w:val="yellow"/>
        </w:rPr>
        <w:t xml:space="preserve">Frau/Herr … </w:t>
      </w:r>
      <w:r w:rsidRPr="00A33E90">
        <w:rPr>
          <w:rFonts w:ascii="Arial" w:hAnsi="Arial" w:cs="Arial"/>
          <w:color w:val="000000" w:themeColor="text1"/>
          <w:highlight w:val="yellow"/>
        </w:rPr>
        <w:br/>
      </w:r>
      <w:r w:rsidRPr="00A33E90">
        <w:rPr>
          <w:rFonts w:ascii="Arial" w:hAnsi="Arial" w:cs="Arial"/>
          <w:b/>
          <w:i/>
          <w:color w:val="000000" w:themeColor="text1"/>
          <w:highlight w:val="yellow"/>
        </w:rPr>
        <w:t>[Anschrift]</w:t>
      </w:r>
    </w:p>
    <w:p w:rsidR="002D458D" w:rsidRDefault="002D458D" w:rsidP="002D458D">
      <w:pPr>
        <w:spacing w:after="240" w:line="300" w:lineRule="atLeast"/>
        <w:jc w:val="right"/>
        <w:rPr>
          <w:rFonts w:ascii="Arial" w:hAnsi="Arial" w:cs="Arial"/>
        </w:rPr>
      </w:pPr>
      <w:r w:rsidRPr="002D458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nachfolgend „Arbeitnehmer“ genannt - </w:t>
      </w:r>
    </w:p>
    <w:p w:rsidR="002D458D" w:rsidRDefault="002D458D" w:rsidP="002D458D">
      <w:pPr>
        <w:spacing w:after="240" w:line="300" w:lineRule="atLeast"/>
        <w:rPr>
          <w:rFonts w:ascii="Arial" w:hAnsi="Arial" w:cs="Arial"/>
        </w:rPr>
      </w:pPr>
    </w:p>
    <w:p w:rsidR="002D458D" w:rsidRDefault="00324262" w:rsidP="002D458D">
      <w:pPr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wird</w:t>
      </w:r>
      <w:r w:rsidR="002D458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r</w:t>
      </w:r>
      <w:r w:rsidR="002D458D">
        <w:rPr>
          <w:rFonts w:ascii="Arial" w:hAnsi="Arial" w:cs="Arial"/>
        </w:rPr>
        <w:t xml:space="preserve"> Arbeitsvertrag mit sofortiger Wirkung wie folgt </w:t>
      </w:r>
      <w:r>
        <w:rPr>
          <w:rFonts w:ascii="Arial" w:hAnsi="Arial" w:cs="Arial"/>
        </w:rPr>
        <w:t>ergänzt</w:t>
      </w:r>
      <w:r w:rsidR="002D458D">
        <w:rPr>
          <w:rFonts w:ascii="Arial" w:hAnsi="Arial" w:cs="Arial"/>
        </w:rPr>
        <w:t xml:space="preserve">: </w:t>
      </w:r>
    </w:p>
    <w:p w:rsidR="0099079F" w:rsidRPr="0099079F" w:rsidRDefault="002D458D" w:rsidP="002D458D">
      <w:pPr>
        <w:spacing w:after="240" w:line="300" w:lineRule="atLeast"/>
        <w:ind w:left="567"/>
        <w:jc w:val="both"/>
        <w:rPr>
          <w:rFonts w:ascii="Arial" w:hAnsi="Arial" w:cs="Arial"/>
          <w:b/>
          <w:i/>
        </w:rPr>
      </w:pPr>
      <w:r w:rsidRPr="002D458D">
        <w:rPr>
          <w:rFonts w:ascii="Arial" w:hAnsi="Arial" w:cs="Arial"/>
          <w:i/>
        </w:rPr>
        <w:t>„</w:t>
      </w:r>
      <w:r w:rsidR="0099079F" w:rsidRPr="0099079F">
        <w:rPr>
          <w:rFonts w:ascii="Arial" w:hAnsi="Arial" w:cs="Arial"/>
          <w:b/>
          <w:i/>
        </w:rPr>
        <w:t>§ … Kurzarbeit</w:t>
      </w:r>
    </w:p>
    <w:p w:rsidR="002D458D" w:rsidRDefault="00324262" w:rsidP="002D458D">
      <w:pPr>
        <w:spacing w:after="240" w:line="300" w:lineRule="atLeast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Der Arbeitgeber ist berechtigt,</w:t>
      </w:r>
      <w:r w:rsidR="00744ACE">
        <w:rPr>
          <w:rFonts w:ascii="Arial" w:hAnsi="Arial" w:cs="Arial"/>
          <w:i/>
        </w:rPr>
        <w:t xml:space="preserve"> einseitig die vereinbarte Arbeitszeit gegebenenfalls auf bis zu null Stunden zu verringern. Voraussetzung ist</w:t>
      </w:r>
      <w:r w:rsidRPr="00324262">
        <w:rPr>
          <w:rFonts w:ascii="Arial" w:hAnsi="Arial" w:cs="Arial"/>
          <w:i/>
        </w:rPr>
        <w:t xml:space="preserve">, </w:t>
      </w:r>
      <w:r w:rsidR="00744ACE">
        <w:rPr>
          <w:rFonts w:ascii="Arial" w:hAnsi="Arial" w:cs="Arial"/>
          <w:i/>
        </w:rPr>
        <w:t>dass</w:t>
      </w:r>
      <w:r w:rsidRPr="00324262">
        <w:rPr>
          <w:rFonts w:ascii="Arial" w:hAnsi="Arial" w:cs="Arial"/>
          <w:i/>
        </w:rPr>
        <w:t xml:space="preserve"> ein erheblicher Arbeitsausfall vorliegt, der auf wirtschaftlichen Gründen oder einem unabwendbaren Ereignis beruht, die gesetzlichen Voraussetzungen für die Gewährung von Kurzarbeitergeld vorliegen und der Arbeitsausfall der Bundesagentur für Arbeit an</w:t>
      </w:r>
      <w:r>
        <w:rPr>
          <w:rFonts w:ascii="Arial" w:hAnsi="Arial" w:cs="Arial"/>
          <w:i/>
        </w:rPr>
        <w:t>gezeigt ist (§§ 95 ff. SGB III)</w:t>
      </w:r>
      <w:r w:rsidR="007A0EE9">
        <w:rPr>
          <w:rFonts w:ascii="Arial" w:hAnsi="Arial" w:cs="Arial"/>
          <w:i/>
        </w:rPr>
        <w:t>.</w:t>
      </w:r>
    </w:p>
    <w:p w:rsidR="002D458D" w:rsidRPr="002D458D" w:rsidRDefault="00324262" w:rsidP="0099079F">
      <w:pPr>
        <w:spacing w:after="240" w:line="300" w:lineRule="atLeast"/>
        <w:ind w:left="567"/>
        <w:jc w:val="both"/>
        <w:rPr>
          <w:rFonts w:ascii="Arial" w:hAnsi="Arial" w:cs="Arial"/>
          <w:i/>
        </w:rPr>
      </w:pPr>
      <w:r w:rsidRPr="00324262">
        <w:rPr>
          <w:rFonts w:ascii="Arial" w:hAnsi="Arial" w:cs="Arial"/>
          <w:i/>
        </w:rPr>
        <w:t xml:space="preserve">Die Einführung von Kurzarbeit mit der damit verbundenen Herabsetzung der Arbeitszeit ist dem Arbeitnehmer mindestens </w:t>
      </w:r>
      <w:proofErr w:type="gramStart"/>
      <w:r w:rsidR="00EF6AA0">
        <w:rPr>
          <w:rFonts w:ascii="Arial" w:hAnsi="Arial" w:cs="Arial"/>
          <w:i/>
        </w:rPr>
        <w:t>eine</w:t>
      </w:r>
      <w:r w:rsidRPr="00324262">
        <w:rPr>
          <w:rFonts w:ascii="Arial" w:hAnsi="Arial" w:cs="Arial"/>
          <w:i/>
        </w:rPr>
        <w:t xml:space="preserve"> Woche</w:t>
      </w:r>
      <w:r>
        <w:rPr>
          <w:rFonts w:ascii="Arial" w:hAnsi="Arial" w:cs="Arial"/>
          <w:i/>
        </w:rPr>
        <w:t>n</w:t>
      </w:r>
      <w:proofErr w:type="gramEnd"/>
      <w:r w:rsidRPr="00324262">
        <w:rPr>
          <w:rFonts w:ascii="Arial" w:hAnsi="Arial" w:cs="Arial"/>
          <w:i/>
        </w:rPr>
        <w:t xml:space="preserve"> vorher anzuzeigen. </w:t>
      </w:r>
      <w:r w:rsidR="00D53BF4">
        <w:rPr>
          <w:rFonts w:ascii="Arial" w:hAnsi="Arial" w:cs="Arial"/>
          <w:i/>
        </w:rPr>
        <w:t xml:space="preserve">In der Ankündigungsfrist ist die kürzere Arbeitszeitwoche und deren voraussichtliche Dauer anzuzeigen. </w:t>
      </w:r>
      <w:r w:rsidRPr="00324262">
        <w:rPr>
          <w:rFonts w:ascii="Arial" w:hAnsi="Arial" w:cs="Arial"/>
          <w:i/>
        </w:rPr>
        <w:t xml:space="preserve">Die verkürzte Arbeitszeit führt zur Reduzierung der Vergütung gemäß § … im Verhältnis </w:t>
      </w:r>
      <w:r w:rsidR="00744ACE">
        <w:rPr>
          <w:rFonts w:ascii="Arial" w:hAnsi="Arial" w:cs="Arial"/>
          <w:i/>
        </w:rPr>
        <w:t>der ausgefallenen zur regelmäßi</w:t>
      </w:r>
      <w:r w:rsidRPr="00324262">
        <w:rPr>
          <w:rFonts w:ascii="Arial" w:hAnsi="Arial" w:cs="Arial"/>
          <w:i/>
        </w:rPr>
        <w:t>gen Arbeitszeit.</w:t>
      </w:r>
      <w:r w:rsidR="002D458D" w:rsidRPr="002D458D">
        <w:rPr>
          <w:rFonts w:ascii="Arial" w:hAnsi="Arial" w:cs="Arial"/>
          <w:i/>
        </w:rPr>
        <w:t>“</w:t>
      </w:r>
    </w:p>
    <w:p w:rsidR="0099079F" w:rsidRDefault="0099079F" w:rsidP="002D458D">
      <w:pPr>
        <w:spacing w:after="240" w:line="300" w:lineRule="atLeast"/>
        <w:jc w:val="both"/>
        <w:rPr>
          <w:rFonts w:ascii="Arial" w:hAnsi="Arial" w:cs="Arial"/>
        </w:rPr>
      </w:pPr>
    </w:p>
    <w:p w:rsidR="002D458D" w:rsidRDefault="0099079F" w:rsidP="002D458D">
      <w:pPr>
        <w:spacing w:after="240" w:line="300" w:lineRule="atLeast"/>
        <w:jc w:val="both"/>
        <w:rPr>
          <w:rFonts w:ascii="Arial" w:hAnsi="Arial" w:cs="Arial"/>
        </w:rPr>
      </w:pPr>
      <w:r w:rsidRPr="0099079F">
        <w:rPr>
          <w:rFonts w:ascii="Arial" w:hAnsi="Arial" w:cs="Arial"/>
          <w:highlight w:val="yellow"/>
        </w:rPr>
        <w:t>…</w:t>
      </w:r>
      <w:r w:rsidR="002D458D">
        <w:rPr>
          <w:rFonts w:ascii="Arial" w:hAnsi="Arial" w:cs="Arial"/>
        </w:rPr>
        <w:t xml:space="preserve">, den </w:t>
      </w:r>
      <w:r w:rsidR="002D458D" w:rsidRPr="0056332E">
        <w:rPr>
          <w:rFonts w:ascii="Arial" w:hAnsi="Arial" w:cs="Arial"/>
          <w:highlight w:val="yellow"/>
        </w:rPr>
        <w:t>…</w:t>
      </w:r>
      <w:r w:rsidR="002D458D">
        <w:rPr>
          <w:rFonts w:ascii="Arial" w:hAnsi="Arial" w:cs="Arial"/>
        </w:rPr>
        <w:t xml:space="preserve"> </w:t>
      </w:r>
      <w:r w:rsidR="002D458D" w:rsidRPr="0056332E">
        <w:rPr>
          <w:rFonts w:ascii="Arial" w:hAnsi="Arial" w:cs="Arial"/>
          <w:b/>
          <w:i/>
          <w:highlight w:val="yellow"/>
        </w:rPr>
        <w:t>[Datum]</w:t>
      </w:r>
    </w:p>
    <w:p w:rsidR="002D458D" w:rsidRDefault="002D458D" w:rsidP="002D458D">
      <w:pPr>
        <w:spacing w:after="240" w:line="300" w:lineRule="atLeast"/>
        <w:jc w:val="both"/>
        <w:rPr>
          <w:rFonts w:ascii="Arial" w:hAnsi="Arial" w:cs="Arial"/>
        </w:rPr>
      </w:pPr>
    </w:p>
    <w:p w:rsidR="002D458D" w:rsidRPr="002D458D" w:rsidRDefault="002D458D" w:rsidP="002D458D">
      <w:pPr>
        <w:spacing w:after="24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  <w:r>
        <w:rPr>
          <w:rFonts w:ascii="Arial" w:hAnsi="Arial" w:cs="Arial"/>
        </w:rPr>
        <w:br/>
        <w:t>(</w:t>
      </w:r>
      <w:r w:rsidR="0099079F" w:rsidRPr="0099079F">
        <w:rPr>
          <w:rFonts w:ascii="Arial" w:hAnsi="Arial" w:cs="Arial"/>
          <w:highlight w:val="yellow"/>
        </w:rPr>
        <w:t>Vertragsarbeitgeber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07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079F">
        <w:rPr>
          <w:rFonts w:ascii="Arial" w:hAnsi="Arial" w:cs="Arial"/>
        </w:rPr>
        <w:t>(</w:t>
      </w:r>
      <w:r w:rsidR="0099079F" w:rsidRPr="0099079F">
        <w:rPr>
          <w:rFonts w:ascii="Arial" w:hAnsi="Arial" w:cs="Arial"/>
          <w:highlight w:val="yellow"/>
        </w:rPr>
        <w:t>Mitarbeiter</w:t>
      </w:r>
      <w:r w:rsidR="0099079F">
        <w:rPr>
          <w:rFonts w:ascii="Arial" w:hAnsi="Arial" w:cs="Arial"/>
        </w:rPr>
        <w:t>)</w:t>
      </w:r>
    </w:p>
    <w:sectPr w:rsidR="002D458D" w:rsidRPr="002D458D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1F" w:rsidRDefault="00FB771F" w:rsidP="002D458D">
      <w:pPr>
        <w:spacing w:after="0" w:line="240" w:lineRule="auto"/>
      </w:pPr>
      <w:r>
        <w:separator/>
      </w:r>
    </w:p>
  </w:endnote>
  <w:endnote w:type="continuationSeparator" w:id="0">
    <w:p w:rsidR="00FB771F" w:rsidRDefault="00FB771F" w:rsidP="002D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1F" w:rsidRDefault="00FB771F" w:rsidP="002D458D">
      <w:pPr>
        <w:spacing w:after="0" w:line="240" w:lineRule="auto"/>
      </w:pPr>
      <w:r>
        <w:separator/>
      </w:r>
    </w:p>
  </w:footnote>
  <w:footnote w:type="continuationSeparator" w:id="0">
    <w:p w:rsidR="00FB771F" w:rsidRDefault="00FB771F" w:rsidP="002D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8D" w:rsidRDefault="00FB771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3360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8D" w:rsidRPr="003E3F82" w:rsidRDefault="00FB771F" w:rsidP="003E3F82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3361" o:spid="_x0000_s2051" type="#_x0000_t136" style="position:absolute;left:0;text-align:left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ENTWURF"/>
          <w10:wrap anchorx="margin" anchory="margin"/>
        </v:shape>
      </w:pict>
    </w:r>
    <w:r w:rsidR="003E3F82" w:rsidRPr="003E3F82">
      <w:rPr>
        <w:rFonts w:ascii="Arial" w:hAnsi="Arial" w:cs="Arial"/>
      </w:rPr>
      <w:t xml:space="preserve">Entwurf Stand </w:t>
    </w:r>
    <w:r w:rsidR="0099079F">
      <w:rPr>
        <w:rFonts w:ascii="Arial" w:hAnsi="Arial" w:cs="Arial"/>
      </w:rPr>
      <w:t>16</w:t>
    </w:r>
    <w:r w:rsidR="003E3F82" w:rsidRPr="003E3F82">
      <w:rPr>
        <w:rFonts w:ascii="Arial" w:hAnsi="Arial" w:cs="Arial"/>
      </w:rPr>
      <w:t>.0</w:t>
    </w:r>
    <w:r w:rsidR="0099079F">
      <w:rPr>
        <w:rFonts w:ascii="Arial" w:hAnsi="Arial" w:cs="Arial"/>
      </w:rPr>
      <w:t>3</w:t>
    </w:r>
    <w:r w:rsidR="003E3F82" w:rsidRPr="003E3F82">
      <w:rPr>
        <w:rFonts w:ascii="Arial" w:hAnsi="Arial" w:cs="Arial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8D" w:rsidRDefault="00FB771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3359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6506"/>
    <w:multiLevelType w:val="hybridMultilevel"/>
    <w:tmpl w:val="2F367310"/>
    <w:lvl w:ilvl="0" w:tplc="B2DAD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B39BE"/>
    <w:multiLevelType w:val="hybridMultilevel"/>
    <w:tmpl w:val="FD983862"/>
    <w:lvl w:ilvl="0" w:tplc="6A082E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827c3675-8d10-404b-a9b0-d9b6cc743356"/>
  </w:docVars>
  <w:rsids>
    <w:rsidRoot w:val="002D458D"/>
    <w:rsid w:val="00110C28"/>
    <w:rsid w:val="002D458D"/>
    <w:rsid w:val="00324262"/>
    <w:rsid w:val="003E3F82"/>
    <w:rsid w:val="004F661C"/>
    <w:rsid w:val="0056332E"/>
    <w:rsid w:val="006B5EAF"/>
    <w:rsid w:val="00744ACE"/>
    <w:rsid w:val="00784C81"/>
    <w:rsid w:val="007A0EE9"/>
    <w:rsid w:val="008837EA"/>
    <w:rsid w:val="009555E2"/>
    <w:rsid w:val="0099079F"/>
    <w:rsid w:val="00CC098F"/>
    <w:rsid w:val="00D53BF4"/>
    <w:rsid w:val="00EF6AA0"/>
    <w:rsid w:val="00FA5A86"/>
    <w:rsid w:val="00FB771F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465B45C-0C64-4BC3-A135-6D7461B6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5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58D"/>
  </w:style>
  <w:style w:type="paragraph" w:styleId="Fuzeile">
    <w:name w:val="footer"/>
    <w:basedOn w:val="Standard"/>
    <w:link w:val="FuzeileZchn"/>
    <w:uiPriority w:val="99"/>
    <w:unhideWhenUsed/>
    <w:rsid w:val="002D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5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7f6e0679-8d7d-4c84-9bb5-0ac2e200e6e2</BSO999929>
</file>

<file path=customXml/itemProps1.xml><?xml version="1.0" encoding="utf-8"?>
<ds:datastoreItem xmlns:ds="http://schemas.openxmlformats.org/officeDocument/2006/customXml" ds:itemID="{8ED4C5D3-F2A9-4991-B887-CDC250C90C6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Kümmerlein, Simon &amp; Partner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KSUP;NORDWEST Handel AG</dc:creator>
  <cp:keywords/>
  <dc:description/>
  <cp:lastModifiedBy>Roppel, Mathias</cp:lastModifiedBy>
  <cp:revision>2</cp:revision>
  <cp:lastPrinted>2020-03-16T15:58:00Z</cp:lastPrinted>
  <dcterms:created xsi:type="dcterms:W3CDTF">2020-03-17T16:07:00Z</dcterms:created>
  <dcterms:modified xsi:type="dcterms:W3CDTF">2020-03-17T16:07:00Z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000641-2008/001:00</vt:lpwstr>
  </property>
  <property fmtid="{D5CDD505-2E9C-101B-9397-08002B2CF9AE}" pid="3" name="DATEV-DMS_MANDANT_BEZ">
    <vt:lpwstr>HolzLand / Arbeitsrecht</vt:lpwstr>
  </property>
  <property fmtid="{D5CDD505-2E9C-101B-9397-08002B2CF9AE}" pid="4" name="DATEV-DMS_DOKU_NR">
    <vt:lpwstr>779068</vt:lpwstr>
  </property>
  <property fmtid="{D5CDD505-2E9C-101B-9397-08002B2CF9AE}" pid="5" name="DATEV-DMS_BETREFF">
    <vt:lpwstr>Änderungsvertrag Kurzarbeit 2020-03-16- Entwurf</vt:lpwstr>
  </property>
</Properties>
</file>